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360" w:lineRule="auto"/>
        <w:jc w:val="left"/>
        <w:rPr>
          <w:rFonts w:hint="default" w:ascii="Calibri" w:hAnsi="Calibri" w:eastAsia="等线" w:cs="21"/>
          <w:b/>
          <w:color w:val="000000"/>
          <w:kern w:val="0"/>
          <w:sz w:val="32"/>
          <w:szCs w:val="22"/>
          <w:lang w:val="en-US" w:eastAsia="zh-CN"/>
        </w:rPr>
      </w:pPr>
      <w:r>
        <w:rPr>
          <w:rFonts w:hint="eastAsia" w:ascii="Calibri" w:hAnsi="Calibri" w:eastAsia="等线" w:cs="21"/>
          <w:b/>
          <w:color w:val="000000"/>
          <w:kern w:val="0"/>
          <w:sz w:val="32"/>
          <w:szCs w:val="22"/>
          <w:lang w:val="en-US" w:eastAsia="zh-CN"/>
        </w:rPr>
        <w:t>附件1：</w:t>
      </w:r>
    </w:p>
    <w:p>
      <w:pPr>
        <w:widowControl/>
        <w:spacing w:before="0" w:beforeLines="0" w:after="0" w:afterLines="0" w:line="360" w:lineRule="auto"/>
        <w:jc w:val="center"/>
        <w:rPr>
          <w:rFonts w:ascii="Calibri" w:hAnsi="Calibri" w:eastAsia="等线" w:cs="21"/>
          <w:kern w:val="0"/>
          <w:sz w:val="22"/>
          <w:szCs w:val="22"/>
          <w:lang w:eastAsia="en-US"/>
        </w:rPr>
      </w:pPr>
      <w:r>
        <w:rPr>
          <w:rFonts w:hint="eastAsia" w:ascii="Calibri" w:hAnsi="Calibri" w:eastAsia="等线" w:cs="21"/>
          <w:b/>
          <w:color w:val="000000"/>
          <w:kern w:val="0"/>
          <w:sz w:val="32"/>
          <w:szCs w:val="22"/>
          <w:lang w:eastAsia="en-US"/>
        </w:rPr>
        <w:t>常州铁道高等职业技术学校特色班级申报表</w:t>
      </w:r>
    </w:p>
    <w:tbl>
      <w:tblPr>
        <w:tblStyle w:val="2"/>
        <w:tblW w:w="9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27"/>
        <w:gridCol w:w="777"/>
        <w:gridCol w:w="1353"/>
        <w:gridCol w:w="151"/>
        <w:gridCol w:w="1503"/>
        <w:gridCol w:w="501"/>
        <w:gridCol w:w="1003"/>
        <w:gridCol w:w="1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学院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专业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班级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班主任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SimSun, STSong" w:hAnsi="SimSun, STSong" w:eastAsia="宋体" w:cs="21"/>
                <w:color w:val="000000"/>
                <w:kern w:val="0"/>
                <w:sz w:val="24"/>
                <w:szCs w:val="22"/>
                <w:lang w:val="en-US" w:eastAsia="zh-CN"/>
              </w:rPr>
              <w:t>联系方式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Calibri" w:hAnsi="Calibri" w:eastAsia="等线" w:cs="2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>特色班级</w:t>
            </w: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eastAsia="zh-CN"/>
              </w:rPr>
              <w:t>”</w:t>
            </w: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val="en-US" w:eastAsia="zh-CN"/>
              </w:rPr>
              <w:t>类型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>特色班级</w:t>
            </w: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eastAsia="zh-CN"/>
              </w:rPr>
              <w:t>”</w:t>
            </w:r>
            <w:r>
              <w:rPr>
                <w:rFonts w:hint="eastAsia" w:ascii="SimSun, STSong" w:hAnsi="SimSun, STSong" w:eastAsia="宋体" w:cs="21"/>
                <w:kern w:val="0"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en-US"/>
              </w:rPr>
              <w:t>特色班级简介及成效（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en-US"/>
              </w:rPr>
              <w:t>300字以内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en-US"/>
              </w:rPr>
              <w:t>）</w:t>
            </w:r>
          </w:p>
        </w:tc>
        <w:tc>
          <w:tcPr>
            <w:tcW w:w="75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  <w:bookmarkStart w:id="0" w:name="_GoBack"/>
            <w:bookmarkEnd w:id="0"/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 xml:space="preserve">         </w:t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color w:val="000000"/>
                <w:kern w:val="0"/>
                <w:sz w:val="24"/>
                <w:szCs w:val="22"/>
                <w:lang w:eastAsia="en-US"/>
              </w:rPr>
              <w:t>学院意见</w:t>
            </w:r>
          </w:p>
        </w:tc>
        <w:tc>
          <w:tcPr>
            <w:tcW w:w="75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0" w:beforeLines="0" w:after="0" w:afterLines="0" w:line="240" w:lineRule="auto"/>
              <w:jc w:val="both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jc w:val="right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SimSun, STSong" w:hAnsi="SimSun, STSong" w:eastAsia="SimSun, STSong" w:cs="21"/>
                <w:kern w:val="0"/>
                <w:sz w:val="24"/>
                <w:szCs w:val="22"/>
                <w:lang w:eastAsia="en-US"/>
              </w:rPr>
              <w:t>学院签字（盖章）：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Calibri" w:hAnsi="Calibri" w:eastAsia="等线" w:cs="2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SimSun, STSong" w:hAnsi="SimSun, STSong" w:eastAsia="宋体" w:cs="21"/>
                <w:color w:val="000000"/>
                <w:kern w:val="0"/>
                <w:sz w:val="24"/>
                <w:szCs w:val="22"/>
                <w:lang w:val="en-US" w:eastAsia="zh-CN"/>
              </w:rPr>
              <w:t>学校意见</w:t>
            </w:r>
          </w:p>
        </w:tc>
        <w:tc>
          <w:tcPr>
            <w:tcW w:w="75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  <w:p>
            <w:pPr>
              <w:widowControl/>
              <w:spacing w:before="0" w:beforeLines="0" w:after="0" w:afterLines="0" w:line="240" w:lineRule="auto"/>
              <w:rPr>
                <w:rFonts w:ascii="Calibri" w:hAnsi="Calibri" w:eastAsia="等线" w:cs="2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Calibri" w:hAnsi="Calibri" w:eastAsia="等线" w:cs="21"/>
                <w:kern w:val="0"/>
                <w:sz w:val="22"/>
                <w:szCs w:val="22"/>
                <w:lang w:eastAsia="en-US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40886"/>
    <w:rsid w:val="76B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2023-05-19T02:52:00Z</dcterms:created>
  <dc:creator>user</dc:creator>
  <cp:lastModifiedBy>绝妙好词</cp:lastModifiedBy>
  <dcterms:modified xsi:type="dcterms:W3CDTF">2024-09-14T04:30:18Z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