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附件2</w:t>
      </w:r>
    </w:p>
    <w:p>
      <w:pPr>
        <w:snapToGrid w:val="0"/>
        <w:spacing w:after="240" w:afterLines="100"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“星级高职生”</w:t>
      </w:r>
      <w:r>
        <w:rPr>
          <w:rFonts w:hint="eastAsia" w:eastAsia="方正小标宋_GBK"/>
          <w:sz w:val="36"/>
          <w:szCs w:val="36"/>
        </w:rPr>
        <w:t>推荐表</w:t>
      </w:r>
    </w:p>
    <w:tbl>
      <w:tblPr>
        <w:tblStyle w:val="3"/>
        <w:tblW w:w="87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36"/>
        <w:gridCol w:w="1889"/>
        <w:gridCol w:w="1266"/>
        <w:gridCol w:w="1444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推荐分值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星级类别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就业意向</w:t>
            </w:r>
          </w:p>
        </w:tc>
        <w:tc>
          <w:tcPr>
            <w:tcW w:w="397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16"/>
                <w:szCs w:val="16"/>
                <w:lang w:val="en-US" w:eastAsia="zh-CN"/>
              </w:rPr>
              <w:t>轨道类行业、制造业、创业等</w:t>
            </w:r>
            <w:r>
              <w:rPr>
                <w:rFonts w:hint="eastAsia" w:ascii="仿宋" w:hAnsi="仿宋" w:eastAsia="仿宋"/>
                <w:bCs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所在院（系）、班级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58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3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迹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snapToGrid w:val="0"/>
              <w:contextualSpacing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1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班主任推荐</w:t>
            </w: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/>
                <w:bCs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（签名）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学院学生管理部门</w:t>
            </w: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学院意见（签字、章）：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学生管理部门</w:t>
            </w:r>
            <w:r>
              <w:rPr>
                <w:rFonts w:hint="eastAsia" w:ascii="仿宋" w:hAnsi="仿宋" w:eastAsia="仿宋"/>
                <w:bCs/>
                <w:sz w:val="24"/>
              </w:rPr>
              <w:t>审核意见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both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学生管理部（签字、章）：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审核小组意见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审核小组长（签字）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年     月     日</w:t>
            </w:r>
          </w:p>
        </w:tc>
      </w:tr>
    </w:tbl>
    <w:p>
      <w:pPr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hint="eastAsia" w:eastAsia="仿宋_GB2312"/>
          <w:sz w:val="24"/>
        </w:rPr>
        <w:t>推荐表的填写不能超过2页，主要事迹高度概括，正反打印，一人一份。</w:t>
      </w:r>
    </w:p>
    <w:p>
      <w:bookmarkStart w:id="0" w:name="_GoBack"/>
      <w:bookmarkEnd w:id="0"/>
    </w:p>
    <w:sectPr>
      <w:footerReference r:id="rId3" w:type="even"/>
      <w:pgSz w:w="11907" w:h="16840"/>
      <w:pgMar w:top="1856" w:right="1474" w:bottom="1713" w:left="1588" w:header="720" w:footer="141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2023-05-12T01:12:18Z</dcterms:created>
  <dc:creator>user</dc:creator>
  <cp:lastModifiedBy>user</cp:lastModifiedBy>
  <dcterms:modified xsi:type="dcterms:W3CDTF">2023-05-12T01:12:26Z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